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55" w:rsidRPr="007B210B" w:rsidRDefault="007B210B" w:rsidP="007B210B">
      <w:pPr>
        <w:jc w:val="center"/>
        <w:rPr>
          <w:rFonts w:ascii="Georgia" w:hAnsi="Georgia"/>
          <w:b/>
          <w:sz w:val="26"/>
          <w:szCs w:val="26"/>
        </w:rPr>
      </w:pPr>
      <w:r w:rsidRPr="007B210B">
        <w:rPr>
          <w:rFonts w:ascii="Georgia" w:hAnsi="Georgia"/>
          <w:b/>
          <w:sz w:val="26"/>
          <w:szCs w:val="26"/>
        </w:rPr>
        <w:t>Πανελλαδικές εξετάσεις</w:t>
      </w:r>
    </w:p>
    <w:p w:rsidR="007B210B" w:rsidRPr="007B210B" w:rsidRDefault="007B210B" w:rsidP="007B210B">
      <w:pPr>
        <w:jc w:val="center"/>
        <w:rPr>
          <w:rFonts w:ascii="Georgia" w:hAnsi="Georgia"/>
          <w:b/>
          <w:sz w:val="26"/>
          <w:szCs w:val="26"/>
        </w:rPr>
      </w:pPr>
      <w:r w:rsidRPr="007B210B">
        <w:rPr>
          <w:rFonts w:ascii="Georgia" w:hAnsi="Georgia"/>
          <w:b/>
          <w:sz w:val="26"/>
          <w:szCs w:val="26"/>
        </w:rPr>
        <w:t>Ημερήσιων Επαγγελματικών Λυκείων</w:t>
      </w:r>
    </w:p>
    <w:p w:rsidR="007B210B" w:rsidRPr="007B210B" w:rsidRDefault="007B210B" w:rsidP="007B210B">
      <w:pPr>
        <w:jc w:val="center"/>
        <w:rPr>
          <w:rFonts w:ascii="Georgia" w:hAnsi="Georgia"/>
          <w:b/>
          <w:sz w:val="26"/>
          <w:szCs w:val="26"/>
        </w:rPr>
      </w:pPr>
      <w:r w:rsidRPr="007B210B">
        <w:rPr>
          <w:rFonts w:ascii="Georgia" w:hAnsi="Georgia"/>
          <w:b/>
          <w:sz w:val="26"/>
          <w:szCs w:val="26"/>
        </w:rPr>
        <w:t>Πέμπτη 7 Ιουνίου 2018-06-07</w:t>
      </w:r>
    </w:p>
    <w:p w:rsidR="007B210B" w:rsidRPr="007B210B" w:rsidRDefault="007B210B" w:rsidP="007B210B">
      <w:pPr>
        <w:jc w:val="center"/>
        <w:rPr>
          <w:rFonts w:ascii="Georgia" w:hAnsi="Georgia"/>
          <w:b/>
          <w:sz w:val="26"/>
          <w:szCs w:val="26"/>
        </w:rPr>
      </w:pPr>
      <w:r w:rsidRPr="007B210B">
        <w:rPr>
          <w:rFonts w:ascii="Georgia" w:hAnsi="Georgia"/>
          <w:b/>
          <w:sz w:val="26"/>
          <w:szCs w:val="26"/>
        </w:rPr>
        <w:t>Εξεταζόμενο μάθημα:</w:t>
      </w:r>
    </w:p>
    <w:p w:rsidR="007B210B" w:rsidRDefault="007B210B" w:rsidP="007B210B">
      <w:pPr>
        <w:jc w:val="center"/>
        <w:rPr>
          <w:rFonts w:ascii="Georgia" w:hAnsi="Georgia"/>
          <w:b/>
          <w:sz w:val="26"/>
          <w:szCs w:val="26"/>
        </w:rPr>
      </w:pPr>
      <w:r w:rsidRPr="007B210B">
        <w:rPr>
          <w:rFonts w:ascii="Georgia" w:hAnsi="Georgia"/>
          <w:b/>
          <w:sz w:val="26"/>
          <w:szCs w:val="26"/>
        </w:rPr>
        <w:t>Νέα ελληνικά</w:t>
      </w:r>
    </w:p>
    <w:p w:rsidR="00D863BF" w:rsidRDefault="00D863BF" w:rsidP="007B210B">
      <w:pPr>
        <w:jc w:val="center"/>
        <w:rPr>
          <w:rFonts w:ascii="Georgia" w:hAnsi="Georgia"/>
          <w:b/>
          <w:sz w:val="26"/>
          <w:szCs w:val="26"/>
        </w:rPr>
      </w:pPr>
      <w:r>
        <w:rPr>
          <w:rFonts w:ascii="Georgia" w:hAnsi="Georgia"/>
          <w:b/>
          <w:sz w:val="26"/>
          <w:szCs w:val="26"/>
        </w:rPr>
        <w:t>Ενδεικτικές απαντήσεις</w:t>
      </w:r>
    </w:p>
    <w:p w:rsidR="00D863BF" w:rsidRDefault="00D863BF" w:rsidP="007B210B">
      <w:pPr>
        <w:jc w:val="center"/>
        <w:rPr>
          <w:rFonts w:ascii="Georgia" w:hAnsi="Georgia"/>
          <w:b/>
          <w:sz w:val="26"/>
          <w:szCs w:val="26"/>
        </w:rPr>
      </w:pPr>
      <w:r>
        <w:rPr>
          <w:rFonts w:ascii="Georgia" w:hAnsi="Georgia"/>
          <w:b/>
          <w:sz w:val="26"/>
          <w:szCs w:val="26"/>
        </w:rPr>
        <w:t>Επιμέλεια: Γεωργοκίτσου Σπυριδούλα</w:t>
      </w:r>
    </w:p>
    <w:p w:rsidR="007B210B" w:rsidRDefault="007B210B" w:rsidP="007B210B">
      <w:pPr>
        <w:rPr>
          <w:rFonts w:ascii="Georgia" w:hAnsi="Georgia"/>
          <w:b/>
          <w:sz w:val="24"/>
          <w:szCs w:val="24"/>
        </w:rPr>
      </w:pPr>
    </w:p>
    <w:p w:rsidR="007B210B" w:rsidRDefault="007B210B" w:rsidP="007B210B">
      <w:pPr>
        <w:rPr>
          <w:rFonts w:ascii="Georgia" w:hAnsi="Georgia"/>
          <w:b/>
          <w:sz w:val="24"/>
          <w:szCs w:val="24"/>
        </w:rPr>
      </w:pPr>
      <w:r>
        <w:rPr>
          <w:rFonts w:ascii="Georgia" w:hAnsi="Georgia"/>
          <w:b/>
          <w:sz w:val="24"/>
          <w:szCs w:val="24"/>
        </w:rPr>
        <w:t>Α. ΜΗ ΛΟΓΟΤΕΧΝΙΚΟ ΚΕΙΜΕΝΟ</w:t>
      </w:r>
    </w:p>
    <w:p w:rsidR="007B210B" w:rsidRPr="002D4C90" w:rsidRDefault="007B210B" w:rsidP="007B210B">
      <w:pPr>
        <w:rPr>
          <w:rFonts w:ascii="Georgia" w:hAnsi="Georgia"/>
          <w:b/>
          <w:sz w:val="24"/>
          <w:szCs w:val="24"/>
        </w:rPr>
      </w:pPr>
      <w:r w:rsidRPr="002D4C90">
        <w:rPr>
          <w:rFonts w:ascii="Georgia" w:hAnsi="Georgia"/>
          <w:b/>
          <w:sz w:val="24"/>
          <w:szCs w:val="24"/>
        </w:rPr>
        <w:t>1</w:t>
      </w:r>
      <w:r w:rsidRPr="002D4C90">
        <w:rPr>
          <w:rFonts w:ascii="Georgia" w:hAnsi="Georgia"/>
          <w:b/>
          <w:sz w:val="24"/>
          <w:szCs w:val="24"/>
          <w:vertAlign w:val="superscript"/>
        </w:rPr>
        <w:t xml:space="preserve">η </w:t>
      </w:r>
      <w:r w:rsidRPr="002D4C90">
        <w:rPr>
          <w:rFonts w:ascii="Georgia" w:hAnsi="Georgia"/>
          <w:b/>
          <w:sz w:val="24"/>
          <w:szCs w:val="24"/>
        </w:rPr>
        <w:t>δραστηριότητα</w:t>
      </w:r>
    </w:p>
    <w:p w:rsidR="007B210B" w:rsidRDefault="007B210B" w:rsidP="007B210B">
      <w:pPr>
        <w:rPr>
          <w:rFonts w:ascii="Georgia" w:hAnsi="Georgia"/>
          <w:sz w:val="24"/>
          <w:szCs w:val="24"/>
        </w:rPr>
      </w:pPr>
      <w:r w:rsidRPr="008B0990">
        <w:rPr>
          <w:rFonts w:ascii="Georgia" w:hAnsi="Georgia"/>
          <w:b/>
          <w:sz w:val="24"/>
          <w:szCs w:val="24"/>
        </w:rPr>
        <w:t>Α1</w:t>
      </w:r>
      <w:r>
        <w:rPr>
          <w:rFonts w:ascii="Georgia" w:hAnsi="Georgia"/>
          <w:sz w:val="24"/>
          <w:szCs w:val="24"/>
        </w:rPr>
        <w:t>. α) Σ</w:t>
      </w:r>
    </w:p>
    <w:p w:rsidR="007B210B" w:rsidRDefault="007B210B" w:rsidP="007B210B">
      <w:pPr>
        <w:rPr>
          <w:rFonts w:ascii="Georgia" w:hAnsi="Georgia"/>
          <w:sz w:val="24"/>
          <w:szCs w:val="24"/>
        </w:rPr>
      </w:pPr>
      <w:r>
        <w:rPr>
          <w:rFonts w:ascii="Georgia" w:hAnsi="Georgia"/>
          <w:sz w:val="24"/>
          <w:szCs w:val="24"/>
        </w:rPr>
        <w:t xml:space="preserve">      β) Λ</w:t>
      </w:r>
    </w:p>
    <w:p w:rsidR="007B210B" w:rsidRDefault="007B210B" w:rsidP="007B210B">
      <w:pPr>
        <w:rPr>
          <w:rFonts w:ascii="Georgia" w:hAnsi="Georgia"/>
          <w:sz w:val="24"/>
          <w:szCs w:val="24"/>
        </w:rPr>
      </w:pPr>
      <w:r>
        <w:rPr>
          <w:rFonts w:ascii="Georgia" w:hAnsi="Georgia"/>
          <w:sz w:val="24"/>
          <w:szCs w:val="24"/>
        </w:rPr>
        <w:t xml:space="preserve">      γ) Λ</w:t>
      </w:r>
    </w:p>
    <w:p w:rsidR="007B210B" w:rsidRDefault="007B210B" w:rsidP="007B210B">
      <w:pPr>
        <w:rPr>
          <w:rFonts w:ascii="Georgia" w:hAnsi="Georgia"/>
          <w:sz w:val="24"/>
          <w:szCs w:val="24"/>
        </w:rPr>
      </w:pPr>
      <w:r>
        <w:rPr>
          <w:rFonts w:ascii="Georgia" w:hAnsi="Georgia"/>
          <w:sz w:val="24"/>
          <w:szCs w:val="24"/>
        </w:rPr>
        <w:t xml:space="preserve">      δ) Λ</w:t>
      </w:r>
    </w:p>
    <w:p w:rsidR="007B210B" w:rsidRDefault="007B210B" w:rsidP="007B210B">
      <w:pPr>
        <w:rPr>
          <w:rFonts w:ascii="Georgia" w:hAnsi="Georgia"/>
          <w:sz w:val="24"/>
          <w:szCs w:val="24"/>
        </w:rPr>
      </w:pPr>
    </w:p>
    <w:p w:rsidR="007B210B" w:rsidRDefault="007B210B" w:rsidP="007B210B">
      <w:pPr>
        <w:rPr>
          <w:rFonts w:ascii="Georgia" w:hAnsi="Georgia"/>
          <w:sz w:val="24"/>
          <w:szCs w:val="24"/>
        </w:rPr>
      </w:pPr>
      <w:r w:rsidRPr="002A57D9">
        <w:rPr>
          <w:rFonts w:ascii="Georgia" w:hAnsi="Georgia"/>
          <w:b/>
          <w:sz w:val="24"/>
          <w:szCs w:val="24"/>
        </w:rPr>
        <w:t>Α2.</w:t>
      </w:r>
      <w:r>
        <w:rPr>
          <w:rFonts w:ascii="Georgia" w:hAnsi="Georgia"/>
          <w:sz w:val="24"/>
          <w:szCs w:val="24"/>
        </w:rPr>
        <w:t xml:space="preserve"> Ο τίτλος «Το ζώο που έγινε θεός» αναφέρεται στον άνθρωπο και την εξέλιξή του μέσα στην ιστορία</w:t>
      </w:r>
      <w:r w:rsidR="00CE0406">
        <w:rPr>
          <w:rFonts w:ascii="Georgia" w:hAnsi="Georgia"/>
          <w:sz w:val="24"/>
          <w:szCs w:val="24"/>
        </w:rPr>
        <w:t xml:space="preserve"> και είναι μεταφορικός</w:t>
      </w:r>
      <w:r>
        <w:rPr>
          <w:rFonts w:ascii="Georgia" w:hAnsi="Georgia"/>
          <w:sz w:val="24"/>
          <w:szCs w:val="24"/>
        </w:rPr>
        <w:t xml:space="preserve">. Πιο συγκεκριμένα, στην πρώτη παράγραφο ο άνθρωπος χαρακτηρίζεται ως ένα «ασήμαντο ζώο» που </w:t>
      </w:r>
      <w:r w:rsidR="002A57D9">
        <w:rPr>
          <w:rFonts w:ascii="Georgia" w:hAnsi="Georgia"/>
          <w:sz w:val="24"/>
          <w:szCs w:val="24"/>
        </w:rPr>
        <w:t xml:space="preserve">με την εξέλιξη των επιστημών και της τεχνολογίας. </w:t>
      </w:r>
      <w:r>
        <w:rPr>
          <w:rFonts w:ascii="Georgia" w:hAnsi="Georgia"/>
          <w:sz w:val="24"/>
          <w:szCs w:val="24"/>
        </w:rPr>
        <w:t xml:space="preserve">μεταλλάχτηκε </w:t>
      </w:r>
      <w:r w:rsidR="002A57D9">
        <w:rPr>
          <w:rFonts w:ascii="Georgia" w:hAnsi="Georgia"/>
          <w:sz w:val="24"/>
          <w:szCs w:val="24"/>
        </w:rPr>
        <w:t xml:space="preserve">σε </w:t>
      </w:r>
      <w:r>
        <w:rPr>
          <w:rFonts w:ascii="Georgia" w:hAnsi="Georgia"/>
          <w:sz w:val="24"/>
          <w:szCs w:val="24"/>
        </w:rPr>
        <w:t>«κυρίαρχο» όλου του πλανήτη και απειλεί το οικοσύστημα. Επίσης,</w:t>
      </w:r>
      <w:r w:rsidR="002A57D9">
        <w:rPr>
          <w:rFonts w:ascii="Georgia" w:hAnsi="Georgia"/>
          <w:sz w:val="24"/>
          <w:szCs w:val="24"/>
        </w:rPr>
        <w:t xml:space="preserve"> έχει αποκτήσει όλες εκείνες τις «θεϊκές ικανότητες» και «έχει κυριαρχήσει στο περιβάλλον» με την δημιουργία πόλεων και εμπορικών δικτύων. Αντί λοιπόν να τις χρησιμοποιήσει προς όφελός του, καταστρέφει και συμπεριφέρεται αλαζονικά. </w:t>
      </w:r>
      <w:r>
        <w:rPr>
          <w:rFonts w:ascii="Georgia" w:hAnsi="Georgia"/>
          <w:sz w:val="24"/>
          <w:szCs w:val="24"/>
        </w:rPr>
        <w:t xml:space="preserve">Επιπρόσθετα, </w:t>
      </w:r>
      <w:r w:rsidR="002A57D9">
        <w:rPr>
          <w:rFonts w:ascii="Georgia" w:hAnsi="Georgia"/>
          <w:sz w:val="24"/>
          <w:szCs w:val="24"/>
        </w:rPr>
        <w:t>ο συγγραφέας τονίζει πως οι άνθρωποι μοιάζουν</w:t>
      </w:r>
      <w:r>
        <w:rPr>
          <w:rFonts w:ascii="Georgia" w:hAnsi="Georgia"/>
          <w:sz w:val="24"/>
          <w:szCs w:val="24"/>
        </w:rPr>
        <w:t xml:space="preserve"> με «αυτοδημιούργητους θεούς» που δεν λογαριάζουν τίποτα και καταστρέφουν στο πέρασμά τους κάθε τι που εμποδίζει την καλοπέρασή τους.</w:t>
      </w:r>
      <w:r w:rsidR="002A57D9">
        <w:rPr>
          <w:rFonts w:ascii="Georgia" w:hAnsi="Georgia"/>
          <w:sz w:val="24"/>
          <w:szCs w:val="24"/>
        </w:rPr>
        <w:t xml:space="preserve"> Προβληματίζεται, λοιπόν, για την έλλειψη οικολογικής συνείδησης και υπευθυνότητας κι αυτό γίνεται φανερό από την τελευταία ρητορική ερώτηση «Υπάρχει… τι θέλουν;».</w:t>
      </w:r>
    </w:p>
    <w:p w:rsidR="007B210B" w:rsidRPr="002D4C90" w:rsidRDefault="007B210B" w:rsidP="007B210B">
      <w:pPr>
        <w:rPr>
          <w:rFonts w:ascii="Georgia" w:hAnsi="Georgia"/>
          <w:b/>
          <w:sz w:val="24"/>
          <w:szCs w:val="24"/>
        </w:rPr>
      </w:pPr>
    </w:p>
    <w:p w:rsidR="007B210B" w:rsidRPr="002D4C90" w:rsidRDefault="007B210B" w:rsidP="007B210B">
      <w:pPr>
        <w:rPr>
          <w:rFonts w:ascii="Georgia" w:hAnsi="Georgia"/>
          <w:b/>
          <w:sz w:val="24"/>
          <w:szCs w:val="24"/>
        </w:rPr>
      </w:pPr>
      <w:r w:rsidRPr="002D4C90">
        <w:rPr>
          <w:rFonts w:ascii="Georgia" w:hAnsi="Georgia"/>
          <w:b/>
          <w:sz w:val="24"/>
          <w:szCs w:val="24"/>
        </w:rPr>
        <w:t>2</w:t>
      </w:r>
      <w:r w:rsidRPr="002D4C90">
        <w:rPr>
          <w:rFonts w:ascii="Georgia" w:hAnsi="Georgia"/>
          <w:b/>
          <w:sz w:val="24"/>
          <w:szCs w:val="24"/>
          <w:vertAlign w:val="superscript"/>
        </w:rPr>
        <w:t>η</w:t>
      </w:r>
      <w:r w:rsidRPr="002D4C90">
        <w:rPr>
          <w:rFonts w:ascii="Georgia" w:hAnsi="Georgia"/>
          <w:b/>
          <w:sz w:val="24"/>
          <w:szCs w:val="24"/>
        </w:rPr>
        <w:t xml:space="preserve"> δραστηριότητα</w:t>
      </w:r>
    </w:p>
    <w:p w:rsidR="007B210B" w:rsidRDefault="007B210B" w:rsidP="007B210B">
      <w:pPr>
        <w:rPr>
          <w:rFonts w:ascii="Georgia" w:hAnsi="Georgia"/>
          <w:sz w:val="24"/>
          <w:szCs w:val="24"/>
        </w:rPr>
      </w:pPr>
      <w:r w:rsidRPr="008B0990">
        <w:rPr>
          <w:rFonts w:ascii="Georgia" w:hAnsi="Georgia"/>
          <w:b/>
          <w:sz w:val="24"/>
          <w:szCs w:val="24"/>
        </w:rPr>
        <w:t>Α3)</w:t>
      </w:r>
      <w:r>
        <w:rPr>
          <w:rFonts w:ascii="Georgia" w:hAnsi="Georgia"/>
          <w:sz w:val="24"/>
          <w:szCs w:val="24"/>
        </w:rPr>
        <w:t xml:space="preserve">  </w:t>
      </w:r>
      <w:r w:rsidR="008B0990">
        <w:rPr>
          <w:rFonts w:ascii="Georgia" w:hAnsi="Georgia"/>
          <w:sz w:val="24"/>
          <w:szCs w:val="24"/>
        </w:rPr>
        <w:t xml:space="preserve">Η εξέλιξη του </w:t>
      </w:r>
      <w:r w:rsidR="008B0990">
        <w:rPr>
          <w:rFonts w:ascii="Georgia" w:hAnsi="Georgia"/>
          <w:sz w:val="24"/>
          <w:szCs w:val="24"/>
          <w:lang w:val="en-US"/>
        </w:rPr>
        <w:t>homo</w:t>
      </w:r>
      <w:r w:rsidR="008B0990" w:rsidRPr="008B0990">
        <w:rPr>
          <w:rFonts w:ascii="Georgia" w:hAnsi="Georgia"/>
          <w:sz w:val="24"/>
          <w:szCs w:val="24"/>
        </w:rPr>
        <w:t xml:space="preserve"> </w:t>
      </w:r>
      <w:r w:rsidR="008B0990">
        <w:rPr>
          <w:rFonts w:ascii="Georgia" w:hAnsi="Georgia"/>
          <w:sz w:val="24"/>
          <w:szCs w:val="24"/>
          <w:lang w:val="en-US"/>
        </w:rPr>
        <w:t>sapiens</w:t>
      </w:r>
      <w:r>
        <w:rPr>
          <w:rFonts w:ascii="Georgia" w:hAnsi="Georgia"/>
          <w:sz w:val="24"/>
          <w:szCs w:val="24"/>
        </w:rPr>
        <w:t>: κυριολεκτικός τίτλος</w:t>
      </w:r>
    </w:p>
    <w:p w:rsidR="007B210B" w:rsidRDefault="007B210B" w:rsidP="007B210B">
      <w:pPr>
        <w:rPr>
          <w:rFonts w:ascii="Georgia" w:hAnsi="Georgia"/>
          <w:sz w:val="24"/>
          <w:szCs w:val="24"/>
        </w:rPr>
      </w:pPr>
      <w:r>
        <w:rPr>
          <w:rFonts w:ascii="Georgia" w:hAnsi="Georgia"/>
          <w:sz w:val="24"/>
          <w:szCs w:val="24"/>
        </w:rPr>
        <w:lastRenderedPageBreak/>
        <w:t>Ο πλανήτης στα χέρια ενός ανεύθυνου ζώου: Μεταφορικός τίτλος</w:t>
      </w:r>
    </w:p>
    <w:p w:rsidR="007B210B" w:rsidRDefault="007B210B" w:rsidP="007B210B">
      <w:pPr>
        <w:rPr>
          <w:rFonts w:ascii="Georgia" w:hAnsi="Georgia"/>
          <w:sz w:val="24"/>
          <w:szCs w:val="24"/>
        </w:rPr>
      </w:pPr>
    </w:p>
    <w:p w:rsidR="007B210B" w:rsidRPr="008B0990" w:rsidRDefault="007B210B" w:rsidP="007B210B">
      <w:pPr>
        <w:rPr>
          <w:rFonts w:ascii="Georgia" w:hAnsi="Georgia"/>
          <w:sz w:val="24"/>
          <w:szCs w:val="24"/>
        </w:rPr>
      </w:pPr>
      <w:r w:rsidRPr="002D4C90">
        <w:rPr>
          <w:rFonts w:ascii="Georgia" w:hAnsi="Georgia"/>
          <w:b/>
          <w:sz w:val="24"/>
          <w:szCs w:val="24"/>
        </w:rPr>
        <w:t>Α4)</w:t>
      </w:r>
      <w:r>
        <w:rPr>
          <w:rFonts w:ascii="Georgia" w:hAnsi="Georgia"/>
          <w:sz w:val="24"/>
          <w:szCs w:val="24"/>
        </w:rPr>
        <w:t xml:space="preserve"> α)μετα</w:t>
      </w:r>
      <w:r w:rsidR="008B0990">
        <w:rPr>
          <w:rFonts w:ascii="Georgia" w:hAnsi="Georgia"/>
          <w:sz w:val="24"/>
          <w:szCs w:val="24"/>
        </w:rPr>
        <w:t>λλάχθηκε</w:t>
      </w:r>
    </w:p>
    <w:p w:rsidR="007B210B" w:rsidRDefault="007B210B" w:rsidP="007B210B">
      <w:pPr>
        <w:rPr>
          <w:rFonts w:ascii="Georgia" w:hAnsi="Georgia"/>
          <w:sz w:val="24"/>
          <w:szCs w:val="24"/>
        </w:rPr>
      </w:pPr>
      <w:r>
        <w:rPr>
          <w:rFonts w:ascii="Georgia" w:hAnsi="Georgia"/>
          <w:sz w:val="24"/>
          <w:szCs w:val="24"/>
        </w:rPr>
        <w:t xml:space="preserve"> β) ατελείωτη</w:t>
      </w:r>
    </w:p>
    <w:p w:rsidR="007B210B" w:rsidRDefault="007B210B" w:rsidP="007B210B">
      <w:pPr>
        <w:rPr>
          <w:rFonts w:ascii="Georgia" w:hAnsi="Georgia"/>
          <w:sz w:val="24"/>
          <w:szCs w:val="24"/>
        </w:rPr>
      </w:pPr>
      <w:r>
        <w:rPr>
          <w:rFonts w:ascii="Georgia" w:hAnsi="Georgia"/>
          <w:sz w:val="24"/>
          <w:szCs w:val="24"/>
        </w:rPr>
        <w:t>γ) εξέλιξη</w:t>
      </w:r>
    </w:p>
    <w:p w:rsidR="007B210B" w:rsidRDefault="007B210B" w:rsidP="007B210B">
      <w:pPr>
        <w:rPr>
          <w:rFonts w:ascii="Georgia" w:hAnsi="Georgia"/>
          <w:sz w:val="24"/>
          <w:szCs w:val="24"/>
        </w:rPr>
      </w:pPr>
    </w:p>
    <w:p w:rsidR="007B210B" w:rsidRPr="008B0990" w:rsidRDefault="007B210B" w:rsidP="007B210B">
      <w:pPr>
        <w:rPr>
          <w:rFonts w:ascii="Georgia" w:hAnsi="Georgia"/>
          <w:b/>
          <w:sz w:val="24"/>
          <w:szCs w:val="24"/>
        </w:rPr>
      </w:pPr>
      <w:r w:rsidRPr="008B0990">
        <w:rPr>
          <w:rFonts w:ascii="Georgia" w:hAnsi="Georgia"/>
          <w:b/>
          <w:sz w:val="24"/>
          <w:szCs w:val="24"/>
        </w:rPr>
        <w:t>3</w:t>
      </w:r>
      <w:r w:rsidRPr="008B0990">
        <w:rPr>
          <w:rFonts w:ascii="Georgia" w:hAnsi="Georgia"/>
          <w:b/>
          <w:sz w:val="24"/>
          <w:szCs w:val="24"/>
          <w:vertAlign w:val="superscript"/>
        </w:rPr>
        <w:t>η</w:t>
      </w:r>
      <w:r w:rsidRPr="008B0990">
        <w:rPr>
          <w:rFonts w:ascii="Georgia" w:hAnsi="Georgia"/>
          <w:b/>
          <w:sz w:val="24"/>
          <w:szCs w:val="24"/>
        </w:rPr>
        <w:t xml:space="preserve"> δραστηριότητα</w:t>
      </w:r>
    </w:p>
    <w:p w:rsidR="007B210B" w:rsidRPr="00D2588F" w:rsidRDefault="007B210B" w:rsidP="007B210B">
      <w:pPr>
        <w:rPr>
          <w:rFonts w:ascii="Georgia" w:hAnsi="Georgia"/>
          <w:sz w:val="24"/>
          <w:szCs w:val="24"/>
        </w:rPr>
      </w:pPr>
      <w:r w:rsidRPr="008B0990">
        <w:rPr>
          <w:rFonts w:ascii="Georgia" w:hAnsi="Georgia"/>
          <w:b/>
          <w:sz w:val="24"/>
          <w:szCs w:val="24"/>
        </w:rPr>
        <w:t>Α5)</w:t>
      </w:r>
      <w:r>
        <w:rPr>
          <w:rFonts w:ascii="Georgia" w:hAnsi="Georgia"/>
          <w:sz w:val="24"/>
          <w:szCs w:val="24"/>
        </w:rPr>
        <w:t xml:space="preserve"> </w:t>
      </w:r>
      <w:r w:rsidR="00003977">
        <w:rPr>
          <w:rFonts w:ascii="Georgia" w:hAnsi="Georgia"/>
          <w:sz w:val="24"/>
          <w:szCs w:val="24"/>
        </w:rPr>
        <w:t xml:space="preserve">Επικοινωνιακό πλαίσιο επιστολής: Προσφώνηση- </w:t>
      </w:r>
      <w:r w:rsidR="00D2588F">
        <w:rPr>
          <w:rFonts w:ascii="Georgia" w:hAnsi="Georgia"/>
          <w:sz w:val="24"/>
          <w:szCs w:val="24"/>
        </w:rPr>
        <w:t xml:space="preserve">Αξιότιμε κύριε </w:t>
      </w:r>
      <w:r w:rsidR="00D2588F">
        <w:rPr>
          <w:rFonts w:ascii="Georgia" w:hAnsi="Georgia"/>
          <w:sz w:val="24"/>
          <w:szCs w:val="24"/>
          <w:lang w:val="en-US"/>
        </w:rPr>
        <w:t>Yuval</w:t>
      </w:r>
      <w:r w:rsidR="00D2588F" w:rsidRPr="00D2588F">
        <w:rPr>
          <w:rFonts w:ascii="Georgia" w:hAnsi="Georgia"/>
          <w:sz w:val="24"/>
          <w:szCs w:val="24"/>
        </w:rPr>
        <w:t xml:space="preserve"> </w:t>
      </w:r>
      <w:r w:rsidR="00D2588F">
        <w:rPr>
          <w:rFonts w:ascii="Georgia" w:hAnsi="Georgia"/>
          <w:sz w:val="24"/>
          <w:szCs w:val="24"/>
          <w:lang w:val="en-US"/>
        </w:rPr>
        <w:t>Noah</w:t>
      </w:r>
      <w:r w:rsidR="00D2588F" w:rsidRPr="00D2588F">
        <w:rPr>
          <w:rFonts w:ascii="Georgia" w:hAnsi="Georgia"/>
          <w:sz w:val="24"/>
          <w:szCs w:val="24"/>
        </w:rPr>
        <w:t xml:space="preserve"> </w:t>
      </w:r>
      <w:r w:rsidR="00D2588F">
        <w:rPr>
          <w:rFonts w:ascii="Georgia" w:hAnsi="Georgia"/>
          <w:sz w:val="24"/>
          <w:szCs w:val="24"/>
          <w:lang w:val="en-US"/>
        </w:rPr>
        <w:t>Harari</w:t>
      </w:r>
      <w:r w:rsidR="00D863BF">
        <w:rPr>
          <w:rFonts w:ascii="Georgia" w:hAnsi="Georgia"/>
          <w:sz w:val="24"/>
          <w:szCs w:val="24"/>
        </w:rPr>
        <w:t>,</w:t>
      </w:r>
      <w:r w:rsidR="00003977">
        <w:rPr>
          <w:rFonts w:ascii="Georgia" w:hAnsi="Georgia"/>
          <w:sz w:val="24"/>
          <w:szCs w:val="24"/>
        </w:rPr>
        <w:t xml:space="preserve"> Αποφώνηση</w:t>
      </w:r>
    </w:p>
    <w:p w:rsidR="00D2588F" w:rsidRDefault="00003977" w:rsidP="007B210B">
      <w:pPr>
        <w:rPr>
          <w:rFonts w:ascii="Georgia" w:hAnsi="Georgia"/>
          <w:sz w:val="24"/>
          <w:szCs w:val="24"/>
        </w:rPr>
      </w:pPr>
      <w:r>
        <w:rPr>
          <w:rFonts w:ascii="Georgia" w:hAnsi="Georgia"/>
          <w:sz w:val="24"/>
          <w:szCs w:val="24"/>
        </w:rPr>
        <w:t>Δείγμα προλόγου: Σ</w:t>
      </w:r>
      <w:r w:rsidR="00D2588F">
        <w:rPr>
          <w:rFonts w:ascii="Georgia" w:hAnsi="Georgia"/>
          <w:sz w:val="24"/>
          <w:szCs w:val="24"/>
        </w:rPr>
        <w:t xml:space="preserve">ας αποστέλλω αυτή την επιστολή έχοντας μόλις διαβάσει τον επίλογο του βιβλίου σας </w:t>
      </w:r>
      <w:r w:rsidR="00D2588F">
        <w:rPr>
          <w:rFonts w:ascii="Georgia" w:hAnsi="Georgia"/>
          <w:sz w:val="24"/>
          <w:szCs w:val="24"/>
          <w:lang w:val="en-US"/>
        </w:rPr>
        <w:t>Sapiens</w:t>
      </w:r>
      <w:r w:rsidR="00D2588F">
        <w:rPr>
          <w:rFonts w:ascii="Georgia" w:hAnsi="Georgia"/>
          <w:sz w:val="24"/>
          <w:szCs w:val="24"/>
        </w:rPr>
        <w:t>: Μια σύντομη ιστορία του ανθρώπου, για να σας εκφράσω τις σκέψεις και τα συναισθήματά μου σχετικά με τις απόψεις σας.</w:t>
      </w:r>
    </w:p>
    <w:p w:rsidR="00D2588F" w:rsidRPr="00D863BF" w:rsidRDefault="00D2588F" w:rsidP="007B210B">
      <w:pPr>
        <w:rPr>
          <w:rFonts w:ascii="Georgia" w:hAnsi="Georgia"/>
          <w:sz w:val="24"/>
          <w:szCs w:val="24"/>
        </w:rPr>
      </w:pPr>
    </w:p>
    <w:p w:rsidR="00D2588F" w:rsidRPr="002A57D9" w:rsidRDefault="00D2588F" w:rsidP="007B210B">
      <w:pPr>
        <w:rPr>
          <w:rFonts w:ascii="Georgia" w:hAnsi="Georgia"/>
          <w:b/>
          <w:sz w:val="24"/>
          <w:szCs w:val="24"/>
        </w:rPr>
      </w:pPr>
      <w:r w:rsidRPr="002A57D9">
        <w:rPr>
          <w:rFonts w:ascii="Georgia" w:hAnsi="Georgia"/>
          <w:b/>
          <w:sz w:val="24"/>
          <w:szCs w:val="24"/>
        </w:rPr>
        <w:t>Β. ΛΟΓΟΤΕΧΝΙΚΟ ΚΕΙΜΕΝΟ</w:t>
      </w:r>
    </w:p>
    <w:p w:rsidR="00D2588F" w:rsidRPr="002A57D9" w:rsidRDefault="00D2588F" w:rsidP="007B210B">
      <w:pPr>
        <w:rPr>
          <w:rFonts w:ascii="Georgia" w:hAnsi="Georgia"/>
          <w:b/>
          <w:sz w:val="24"/>
          <w:szCs w:val="24"/>
        </w:rPr>
      </w:pPr>
      <w:r w:rsidRPr="002A57D9">
        <w:rPr>
          <w:rFonts w:ascii="Georgia" w:hAnsi="Georgia"/>
          <w:b/>
          <w:sz w:val="24"/>
          <w:szCs w:val="24"/>
        </w:rPr>
        <w:t>1</w:t>
      </w:r>
      <w:r w:rsidRPr="002A57D9">
        <w:rPr>
          <w:rFonts w:ascii="Georgia" w:hAnsi="Georgia"/>
          <w:b/>
          <w:sz w:val="24"/>
          <w:szCs w:val="24"/>
          <w:vertAlign w:val="superscript"/>
        </w:rPr>
        <w:t>η</w:t>
      </w:r>
      <w:r w:rsidRPr="002A57D9">
        <w:rPr>
          <w:rFonts w:ascii="Georgia" w:hAnsi="Georgia"/>
          <w:b/>
          <w:sz w:val="24"/>
          <w:szCs w:val="24"/>
        </w:rPr>
        <w:t xml:space="preserve"> δραστηριότητα</w:t>
      </w:r>
    </w:p>
    <w:p w:rsidR="00D2588F" w:rsidRDefault="00D2588F" w:rsidP="007B210B">
      <w:pPr>
        <w:rPr>
          <w:rFonts w:ascii="Georgia" w:hAnsi="Georgia"/>
          <w:sz w:val="24"/>
          <w:szCs w:val="24"/>
        </w:rPr>
      </w:pPr>
      <w:r w:rsidRPr="002A57D9">
        <w:rPr>
          <w:rFonts w:ascii="Georgia" w:hAnsi="Georgia"/>
          <w:b/>
          <w:sz w:val="24"/>
          <w:szCs w:val="24"/>
        </w:rPr>
        <w:t>Β1.</w:t>
      </w:r>
      <w:r>
        <w:rPr>
          <w:rFonts w:ascii="Georgia" w:hAnsi="Georgia"/>
          <w:sz w:val="24"/>
          <w:szCs w:val="24"/>
        </w:rPr>
        <w:t xml:space="preserve"> 1.Β</w:t>
      </w:r>
    </w:p>
    <w:p w:rsidR="00D2588F" w:rsidRDefault="00D2588F" w:rsidP="007B210B">
      <w:pPr>
        <w:rPr>
          <w:rFonts w:ascii="Georgia" w:hAnsi="Georgia"/>
          <w:sz w:val="24"/>
          <w:szCs w:val="24"/>
        </w:rPr>
      </w:pPr>
      <w:r>
        <w:rPr>
          <w:rFonts w:ascii="Georgia" w:hAnsi="Georgia"/>
          <w:sz w:val="24"/>
          <w:szCs w:val="24"/>
        </w:rPr>
        <w:t>2.Γ</w:t>
      </w:r>
    </w:p>
    <w:p w:rsidR="00D2588F" w:rsidRDefault="00D2588F" w:rsidP="007B210B">
      <w:pPr>
        <w:rPr>
          <w:rFonts w:ascii="Georgia" w:hAnsi="Georgia"/>
          <w:sz w:val="24"/>
          <w:szCs w:val="24"/>
        </w:rPr>
      </w:pPr>
      <w:r>
        <w:rPr>
          <w:rFonts w:ascii="Georgia" w:hAnsi="Georgia"/>
          <w:sz w:val="24"/>
          <w:szCs w:val="24"/>
        </w:rPr>
        <w:t>3.Β</w:t>
      </w:r>
    </w:p>
    <w:p w:rsidR="00D2588F" w:rsidRDefault="00D2588F" w:rsidP="007B210B">
      <w:pPr>
        <w:rPr>
          <w:rFonts w:ascii="Georgia" w:hAnsi="Georgia"/>
          <w:sz w:val="24"/>
          <w:szCs w:val="24"/>
        </w:rPr>
      </w:pPr>
      <w:r>
        <w:rPr>
          <w:rFonts w:ascii="Georgia" w:hAnsi="Georgia"/>
          <w:sz w:val="24"/>
          <w:szCs w:val="24"/>
        </w:rPr>
        <w:t>4.Β</w:t>
      </w:r>
    </w:p>
    <w:p w:rsidR="00D2588F" w:rsidRDefault="00D2588F" w:rsidP="007B210B">
      <w:pPr>
        <w:rPr>
          <w:rFonts w:ascii="Georgia" w:hAnsi="Georgia"/>
          <w:sz w:val="24"/>
          <w:szCs w:val="24"/>
        </w:rPr>
      </w:pPr>
      <w:r>
        <w:rPr>
          <w:rFonts w:ascii="Georgia" w:hAnsi="Georgia"/>
          <w:sz w:val="24"/>
          <w:szCs w:val="24"/>
        </w:rPr>
        <w:t>5.Α</w:t>
      </w:r>
    </w:p>
    <w:p w:rsidR="00D2588F" w:rsidRDefault="00D2588F" w:rsidP="007B210B">
      <w:pPr>
        <w:rPr>
          <w:rFonts w:ascii="Georgia" w:hAnsi="Georgia"/>
          <w:sz w:val="24"/>
          <w:szCs w:val="24"/>
        </w:rPr>
      </w:pPr>
      <w:r>
        <w:rPr>
          <w:rFonts w:ascii="Georgia" w:hAnsi="Georgia"/>
          <w:sz w:val="24"/>
          <w:szCs w:val="24"/>
        </w:rPr>
        <w:t>6.Β</w:t>
      </w:r>
    </w:p>
    <w:p w:rsidR="00D2588F" w:rsidRDefault="00D2588F" w:rsidP="007B210B">
      <w:pPr>
        <w:rPr>
          <w:rFonts w:ascii="Georgia" w:hAnsi="Georgia"/>
          <w:sz w:val="24"/>
          <w:szCs w:val="24"/>
        </w:rPr>
      </w:pPr>
    </w:p>
    <w:p w:rsidR="00D2588F" w:rsidRDefault="00D2588F" w:rsidP="007B210B">
      <w:pPr>
        <w:rPr>
          <w:rFonts w:ascii="Georgia" w:hAnsi="Georgia"/>
          <w:sz w:val="24"/>
          <w:szCs w:val="24"/>
        </w:rPr>
      </w:pPr>
      <w:r w:rsidRPr="002A57D9">
        <w:rPr>
          <w:rFonts w:ascii="Georgia" w:hAnsi="Georgia"/>
          <w:b/>
          <w:sz w:val="24"/>
          <w:szCs w:val="24"/>
        </w:rPr>
        <w:t>Β2.</w:t>
      </w:r>
      <w:r>
        <w:rPr>
          <w:rFonts w:ascii="Georgia" w:hAnsi="Georgia"/>
          <w:sz w:val="24"/>
          <w:szCs w:val="24"/>
        </w:rPr>
        <w:t xml:space="preserve"> Το ζώο του διηγήματος</w:t>
      </w:r>
      <w:r w:rsidR="002A57D9">
        <w:rPr>
          <w:rFonts w:ascii="Georgia" w:hAnsi="Georgia"/>
          <w:sz w:val="24"/>
          <w:szCs w:val="24"/>
        </w:rPr>
        <w:t xml:space="preserve"> φαίνεται να αναζητά με τον τρόπο του ανθρώπινη φροντίδα και προσοχή</w:t>
      </w:r>
      <w:r w:rsidR="00CA2063">
        <w:rPr>
          <w:rFonts w:ascii="Georgia" w:hAnsi="Georgia"/>
          <w:sz w:val="24"/>
          <w:szCs w:val="24"/>
        </w:rPr>
        <w:t>. Μόλις εντόπισε τον ήρωα</w:t>
      </w:r>
      <w:r w:rsidR="002A57D9">
        <w:rPr>
          <w:rFonts w:ascii="Georgia" w:hAnsi="Georgia"/>
          <w:sz w:val="24"/>
          <w:szCs w:val="24"/>
        </w:rPr>
        <w:t xml:space="preserve"> στο κέντρο της Αθήνας, «Διασχίζοντας… χαρούμενη»</w:t>
      </w:r>
      <w:r w:rsidR="00CA2063">
        <w:rPr>
          <w:rFonts w:ascii="Georgia" w:hAnsi="Georgia"/>
          <w:sz w:val="24"/>
          <w:szCs w:val="24"/>
        </w:rPr>
        <w:t>, τον ακολούθησε και έδειχνε χαρούμενο. Έχοντας παιχνιδιάρικη διάθεση</w:t>
      </w:r>
      <w:r w:rsidR="002A57D9">
        <w:rPr>
          <w:rFonts w:ascii="Georgia" w:hAnsi="Georgia"/>
          <w:sz w:val="24"/>
          <w:szCs w:val="24"/>
        </w:rPr>
        <w:t>, «Με προσπερνούσε… εμπιστευόταν»,</w:t>
      </w:r>
      <w:r w:rsidR="00CA2063">
        <w:rPr>
          <w:rFonts w:ascii="Georgia" w:hAnsi="Georgia"/>
          <w:sz w:val="24"/>
          <w:szCs w:val="24"/>
        </w:rPr>
        <w:t xml:space="preserve"> τον κοιτούσε επίμονα, προχωρούσε και ξαναγύριζε κοντά του.</w:t>
      </w:r>
      <w:r w:rsidR="002D4C90">
        <w:rPr>
          <w:rFonts w:ascii="Georgia" w:hAnsi="Georgia"/>
          <w:sz w:val="24"/>
          <w:szCs w:val="24"/>
        </w:rPr>
        <w:t xml:space="preserve"> Ο ήρωας δεν ανταποκρινόταν πλήρως στα καλέσματά του ζώου. Τέλος, εκείνο δεν έχασε την αξιοπρέπειά του, παρά την επιλογή που έκανε ο ήρωας να κλείσει την πόρτα και αυτό γίνεται φανερό από τα </w:t>
      </w:r>
      <w:r w:rsidR="00CA2063">
        <w:rPr>
          <w:rFonts w:ascii="Georgia" w:hAnsi="Georgia"/>
          <w:sz w:val="24"/>
          <w:szCs w:val="24"/>
        </w:rPr>
        <w:t>τελευταία του βήματα και τις κινήσεις του.</w:t>
      </w:r>
    </w:p>
    <w:p w:rsidR="00CA2063" w:rsidRDefault="00CA2063" w:rsidP="007B210B">
      <w:pPr>
        <w:rPr>
          <w:rFonts w:ascii="Georgia" w:hAnsi="Georgia"/>
          <w:sz w:val="24"/>
          <w:szCs w:val="24"/>
        </w:rPr>
      </w:pPr>
    </w:p>
    <w:p w:rsidR="00CA2063" w:rsidRPr="002D4C90" w:rsidRDefault="00CA2063" w:rsidP="007B210B">
      <w:pPr>
        <w:rPr>
          <w:rFonts w:ascii="Georgia" w:hAnsi="Georgia"/>
          <w:b/>
          <w:sz w:val="24"/>
          <w:szCs w:val="24"/>
        </w:rPr>
      </w:pPr>
      <w:r w:rsidRPr="002D4C90">
        <w:rPr>
          <w:rFonts w:ascii="Georgia" w:hAnsi="Georgia"/>
          <w:b/>
          <w:sz w:val="24"/>
          <w:szCs w:val="24"/>
        </w:rPr>
        <w:t>2</w:t>
      </w:r>
      <w:r w:rsidRPr="002D4C90">
        <w:rPr>
          <w:rFonts w:ascii="Georgia" w:hAnsi="Georgia"/>
          <w:b/>
          <w:sz w:val="24"/>
          <w:szCs w:val="24"/>
          <w:vertAlign w:val="superscript"/>
        </w:rPr>
        <w:t>η</w:t>
      </w:r>
      <w:r w:rsidRPr="002D4C90">
        <w:rPr>
          <w:rFonts w:ascii="Georgia" w:hAnsi="Georgia"/>
          <w:b/>
          <w:sz w:val="24"/>
          <w:szCs w:val="24"/>
        </w:rPr>
        <w:t xml:space="preserve"> δραστηριότητα</w:t>
      </w:r>
    </w:p>
    <w:p w:rsidR="00CA2063" w:rsidRDefault="00CA2063" w:rsidP="007B210B">
      <w:pPr>
        <w:rPr>
          <w:rFonts w:ascii="Georgia" w:hAnsi="Georgia"/>
          <w:sz w:val="24"/>
          <w:szCs w:val="24"/>
        </w:rPr>
      </w:pPr>
      <w:r w:rsidRPr="002D4C90">
        <w:rPr>
          <w:rFonts w:ascii="Georgia" w:hAnsi="Georgia"/>
          <w:b/>
          <w:sz w:val="24"/>
          <w:szCs w:val="24"/>
        </w:rPr>
        <w:t>Β3.</w:t>
      </w:r>
      <w:r>
        <w:rPr>
          <w:rFonts w:ascii="Georgia" w:hAnsi="Georgia"/>
          <w:sz w:val="24"/>
          <w:szCs w:val="24"/>
        </w:rPr>
        <w:t xml:space="preserve"> «Ήταν μια πρώτη ραγισματιά αμφιβολίας.» μεταφορά – Ο συγγραφέας χρησιμοποιεί στο διήγημά του μεταφορές για να κάνει τον λόγο του παραστατικό, ζωντανό</w:t>
      </w:r>
      <w:r w:rsidR="002D4C90">
        <w:rPr>
          <w:rFonts w:ascii="Georgia" w:hAnsi="Georgia"/>
          <w:sz w:val="24"/>
          <w:szCs w:val="24"/>
        </w:rPr>
        <w:t>, άμεσο,</w:t>
      </w:r>
      <w:r w:rsidR="003B6227" w:rsidRPr="003B6227">
        <w:rPr>
          <w:rFonts w:ascii="Georgia" w:hAnsi="Georgia"/>
          <w:sz w:val="24"/>
          <w:szCs w:val="24"/>
        </w:rPr>
        <w:t xml:space="preserve"> </w:t>
      </w:r>
      <w:r w:rsidR="003B6227">
        <w:rPr>
          <w:rFonts w:ascii="Georgia" w:hAnsi="Georgia"/>
          <w:sz w:val="24"/>
          <w:szCs w:val="24"/>
        </w:rPr>
        <w:t>να</w:t>
      </w:r>
      <w:r w:rsidR="002D4C90">
        <w:rPr>
          <w:rFonts w:ascii="Georgia" w:hAnsi="Georgia"/>
          <w:sz w:val="24"/>
          <w:szCs w:val="24"/>
        </w:rPr>
        <w:t xml:space="preserve"> </w:t>
      </w:r>
      <w:r>
        <w:rPr>
          <w:rFonts w:ascii="Georgia" w:hAnsi="Georgia"/>
          <w:sz w:val="24"/>
          <w:szCs w:val="24"/>
        </w:rPr>
        <w:t>ξεφύγει από την μονοτονία</w:t>
      </w:r>
      <w:r w:rsidR="002D4C90">
        <w:rPr>
          <w:rFonts w:ascii="Georgia" w:hAnsi="Georgia"/>
          <w:sz w:val="24"/>
          <w:szCs w:val="24"/>
        </w:rPr>
        <w:t xml:space="preserve"> και</w:t>
      </w:r>
      <w:r w:rsidR="00A255CB">
        <w:rPr>
          <w:rFonts w:ascii="Georgia" w:hAnsi="Georgia"/>
          <w:sz w:val="24"/>
          <w:szCs w:val="24"/>
        </w:rPr>
        <w:t xml:space="preserve"> να</w:t>
      </w:r>
      <w:r w:rsidR="002D4C90">
        <w:rPr>
          <w:rFonts w:ascii="Georgia" w:hAnsi="Georgia"/>
          <w:sz w:val="24"/>
          <w:szCs w:val="24"/>
        </w:rPr>
        <w:t xml:space="preserve"> κάνει το</w:t>
      </w:r>
      <w:r w:rsidR="00A255CB">
        <w:rPr>
          <w:rFonts w:ascii="Georgia" w:hAnsi="Georgia"/>
          <w:sz w:val="24"/>
          <w:szCs w:val="24"/>
        </w:rPr>
        <w:t>ν</w:t>
      </w:r>
      <w:r w:rsidR="002D4C90">
        <w:rPr>
          <w:rFonts w:ascii="Georgia" w:hAnsi="Georgia"/>
          <w:sz w:val="24"/>
          <w:szCs w:val="24"/>
        </w:rPr>
        <w:t xml:space="preserve"> λόγο</w:t>
      </w:r>
      <w:r w:rsidR="00A255CB">
        <w:rPr>
          <w:rFonts w:ascii="Georgia" w:hAnsi="Georgia"/>
          <w:sz w:val="24"/>
          <w:szCs w:val="24"/>
        </w:rPr>
        <w:t xml:space="preserve"> του</w:t>
      </w:r>
      <w:r w:rsidR="002D4C90">
        <w:rPr>
          <w:rFonts w:ascii="Georgia" w:hAnsi="Georgia"/>
          <w:sz w:val="24"/>
          <w:szCs w:val="24"/>
        </w:rPr>
        <w:t xml:space="preserve"> πιο συναισθηματικό</w:t>
      </w:r>
      <w:r>
        <w:rPr>
          <w:rFonts w:ascii="Georgia" w:hAnsi="Georgia"/>
          <w:sz w:val="24"/>
          <w:szCs w:val="24"/>
        </w:rPr>
        <w:t>.</w:t>
      </w:r>
      <w:r w:rsidR="002D4C90">
        <w:rPr>
          <w:rFonts w:ascii="Georgia" w:hAnsi="Georgia"/>
          <w:sz w:val="24"/>
          <w:szCs w:val="24"/>
        </w:rPr>
        <w:t xml:space="preserve"> Με την συγκεκριμένη μεταφορά θέλει να δείξει την ψυχική κατάσταση του ζώου, το οποίο νιώθει μια ανασφάλεια καθώς δεν ξέρει αν τελικά ο ήρωας θα το φιλοξενήσει στο σπίτι του. </w:t>
      </w:r>
    </w:p>
    <w:p w:rsidR="008B0990" w:rsidRDefault="00706477" w:rsidP="007B210B">
      <w:pPr>
        <w:rPr>
          <w:rFonts w:ascii="Georgia" w:hAnsi="Georgia"/>
          <w:sz w:val="24"/>
          <w:szCs w:val="24"/>
        </w:rPr>
      </w:pPr>
      <w:r w:rsidRPr="008B0990">
        <w:rPr>
          <w:rFonts w:ascii="Georgia" w:hAnsi="Georgia"/>
          <w:b/>
          <w:sz w:val="24"/>
          <w:szCs w:val="24"/>
        </w:rPr>
        <w:t>Β4.</w:t>
      </w:r>
      <w:r>
        <w:rPr>
          <w:rFonts w:ascii="Georgia" w:hAnsi="Georgia"/>
          <w:sz w:val="24"/>
          <w:szCs w:val="24"/>
        </w:rPr>
        <w:t xml:space="preserve"> Με την ερώτηση «Να την κάνω τι;» αποτυπώνεται η αγωνία του ήρωα για το α</w:t>
      </w:r>
      <w:r w:rsidR="008B0990">
        <w:rPr>
          <w:rFonts w:ascii="Georgia" w:hAnsi="Georgia"/>
          <w:sz w:val="24"/>
          <w:szCs w:val="24"/>
        </w:rPr>
        <w:t>ν θα πάρει στο σπίτι του το ζώο που συνάντησε</w:t>
      </w:r>
      <w:r>
        <w:rPr>
          <w:rFonts w:ascii="Georgia" w:hAnsi="Georgia"/>
          <w:sz w:val="24"/>
          <w:szCs w:val="24"/>
        </w:rPr>
        <w:t xml:space="preserve"> ή όχι. Όπως αναφέρεται, ζει σε πολυκατοικία, έχει ένα μεγάλο μπαλκόνι και τίποτε άλλο. </w:t>
      </w:r>
      <w:r w:rsidR="008B0990">
        <w:rPr>
          <w:rFonts w:ascii="Georgia" w:hAnsi="Georgia"/>
          <w:sz w:val="24"/>
          <w:szCs w:val="24"/>
        </w:rPr>
        <w:t xml:space="preserve">Βρίσκεται. λοιπόν, σε αδιέξοδο, γιατί από τη μία θέλει να προστατέψει το ζώο και από την άλλη νιώθει πως δεν μπορεί να ανταποκριθεί στις απαιτήσεις του. Επιπλέον, γνωρίζει πως η ανατροφή ενός ζώου αποτελεί ευθύνη και η επιλογή που τελικώς κάνει είναι γιατί σέβεται το ζώο. </w:t>
      </w:r>
    </w:p>
    <w:p w:rsidR="00CA2063" w:rsidRDefault="008B0990" w:rsidP="007B210B">
      <w:pPr>
        <w:rPr>
          <w:rFonts w:ascii="Georgia" w:hAnsi="Georgia"/>
          <w:sz w:val="24"/>
          <w:szCs w:val="24"/>
        </w:rPr>
      </w:pPr>
      <w:r>
        <w:rPr>
          <w:rFonts w:ascii="Georgia" w:hAnsi="Georgia"/>
          <w:sz w:val="24"/>
          <w:szCs w:val="24"/>
        </w:rPr>
        <w:t>Χρησιμοποιεί την ερώτηση για να δώσει ζωντάνια, αμεσότητα και να γίνουν πιο κατανοητά τα συναισθήματά του στον αναγνώστη.</w:t>
      </w:r>
    </w:p>
    <w:p w:rsidR="00003977" w:rsidRPr="00D2588F" w:rsidRDefault="00003977" w:rsidP="00003977">
      <w:pPr>
        <w:rPr>
          <w:rFonts w:ascii="Georgia" w:hAnsi="Georgia"/>
          <w:sz w:val="24"/>
          <w:szCs w:val="24"/>
        </w:rPr>
      </w:pPr>
      <w:r w:rsidRPr="00003977">
        <w:rPr>
          <w:rFonts w:ascii="Georgia" w:hAnsi="Georgia"/>
          <w:b/>
          <w:sz w:val="24"/>
          <w:szCs w:val="24"/>
        </w:rPr>
        <w:t>Β5.</w:t>
      </w:r>
      <w:r>
        <w:rPr>
          <w:rFonts w:ascii="Georgia" w:hAnsi="Georgia"/>
          <w:sz w:val="24"/>
          <w:szCs w:val="24"/>
        </w:rPr>
        <w:t xml:space="preserve"> Ο ήρωας «κλείνει έξω» το ζώο που συνάντησε στον δρόμο. Δεν νιώθει σίγουρος για το αν μπορεί να ζήσει εκείνο στο μπαλκόνι μιας πολυκατοικίας και παίρνει την απόφαση να μην το πάρει μαζί. Σε ανάλογη περίπτωση θα λειτουργούσα με τον ίδιο τρόπο, καθώς οι ανάγκες που έχουν τα ζώα είναι πολλές και για να αναλάβει κάποιος την φροντίδα ενός από αυτά χρειάζεται υπευθυνότητα. Όπως ο ήρωας, έτσι κι εγώ, θα έκλεινα με βαριά καρδιά την πόρτα, μα θα είχα καθαρή συνείδηση καθώς δεν θα μπορούσα να ανταποκριθώ στην φροντίδα ενός ζώου. Θεωρώ πως η συμπεριφορά αυτή δεν θα ήταν δείγμα δειλίας ή αδυναμίας, αλλά σεβασμού και αγάπης προς το ζώο.</w:t>
      </w:r>
    </w:p>
    <w:p w:rsidR="00003977" w:rsidRPr="007B210B" w:rsidRDefault="00003977" w:rsidP="00003977">
      <w:pPr>
        <w:rPr>
          <w:rFonts w:ascii="Georgia" w:hAnsi="Georgia"/>
          <w:sz w:val="24"/>
          <w:szCs w:val="24"/>
        </w:rPr>
      </w:pPr>
    </w:p>
    <w:p w:rsidR="00003977" w:rsidRPr="007B210B" w:rsidRDefault="00003977" w:rsidP="00003977">
      <w:pPr>
        <w:rPr>
          <w:rFonts w:ascii="Georgia" w:hAnsi="Georgia"/>
          <w:sz w:val="24"/>
          <w:szCs w:val="24"/>
        </w:rPr>
      </w:pPr>
    </w:p>
    <w:p w:rsidR="007B210B" w:rsidRPr="007B210B" w:rsidRDefault="007B210B" w:rsidP="007B210B">
      <w:pPr>
        <w:rPr>
          <w:rFonts w:ascii="Georgia" w:hAnsi="Georgia"/>
          <w:sz w:val="24"/>
          <w:szCs w:val="24"/>
        </w:rPr>
      </w:pPr>
    </w:p>
    <w:sectPr w:rsidR="007B210B" w:rsidRPr="007B210B" w:rsidSect="00A939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46" w:rsidRDefault="00A84146" w:rsidP="00D22136">
      <w:pPr>
        <w:spacing w:after="0" w:line="240" w:lineRule="auto"/>
      </w:pPr>
      <w:r>
        <w:separator/>
      </w:r>
    </w:p>
  </w:endnote>
  <w:endnote w:type="continuationSeparator" w:id="1">
    <w:p w:rsidR="00A84146" w:rsidRDefault="00A84146" w:rsidP="00D2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D221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D2213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D221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46" w:rsidRDefault="00A84146" w:rsidP="00D22136">
      <w:pPr>
        <w:spacing w:after="0" w:line="240" w:lineRule="auto"/>
      </w:pPr>
      <w:r>
        <w:separator/>
      </w:r>
    </w:p>
  </w:footnote>
  <w:footnote w:type="continuationSeparator" w:id="1">
    <w:p w:rsidR="00A84146" w:rsidRDefault="00A84146" w:rsidP="00D22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A939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69393" o:spid="_x0000_s2050" type="#_x0000_t136" style="position:absolute;margin-left:0;margin-top:0;width:618.75pt;height:66pt;rotation:315;z-index:-251654144;mso-position-horizontal:center;mso-position-horizontal-relative:margin;mso-position-vertical:center;mso-position-vertical-relative:margin" o:allowincell="f" fillcolor="silver" stroked="f">
          <v:fill opacity=".5"/>
          <v:textpath style="font-family:&quot;Calibri&quot;;font-size:54pt" string="ΓΕΩΡΓΟΚΙΤΣΟΥ ΣΠΥΡΙΔΟΥΛ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A939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69394" o:spid="_x0000_s2051" type="#_x0000_t136" style="position:absolute;margin-left:0;margin-top:0;width:618.75pt;height:66pt;rotation:315;z-index:-251652096;mso-position-horizontal:center;mso-position-horizontal-relative:margin;mso-position-vertical:center;mso-position-vertical-relative:margin" o:allowincell="f" fillcolor="silver" stroked="f">
          <v:fill opacity=".5"/>
          <v:textpath style="font-family:&quot;Calibri&quot;;font-size:54pt" string="ΓΕΩΡΓΟΚΙΤΣΟΥ ΣΠΥΡΙΔΟΥΛΑ"/>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36" w:rsidRDefault="00A939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69392" o:spid="_x0000_s2049" type="#_x0000_t136" style="position:absolute;margin-left:0;margin-top:0;width:618.75pt;height:66pt;rotation:315;z-index:-251656192;mso-position-horizontal:center;mso-position-horizontal-relative:margin;mso-position-vertical:center;mso-position-vertical-relative:margin" o:allowincell="f" fillcolor="silver" stroked="f">
          <v:fill opacity=".5"/>
          <v:textpath style="font-family:&quot;Calibri&quot;;font-size:54pt" string="ΓΕΩΡΓΟΚΙΤΣΟΥ ΣΠΥΡΙΔΟΥΛΑ"/>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D22136"/>
    <w:rsid w:val="00003977"/>
    <w:rsid w:val="002A57D9"/>
    <w:rsid w:val="002D4C90"/>
    <w:rsid w:val="003B6227"/>
    <w:rsid w:val="00706477"/>
    <w:rsid w:val="007B210B"/>
    <w:rsid w:val="008573AF"/>
    <w:rsid w:val="008B0990"/>
    <w:rsid w:val="00A13E72"/>
    <w:rsid w:val="00A255CB"/>
    <w:rsid w:val="00A84146"/>
    <w:rsid w:val="00A93955"/>
    <w:rsid w:val="00CA2063"/>
    <w:rsid w:val="00CE0406"/>
    <w:rsid w:val="00D22136"/>
    <w:rsid w:val="00D2588F"/>
    <w:rsid w:val="00D863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136"/>
    <w:pPr>
      <w:tabs>
        <w:tab w:val="center" w:pos="4153"/>
        <w:tab w:val="right" w:pos="8306"/>
      </w:tabs>
      <w:spacing w:after="0" w:line="240" w:lineRule="auto"/>
    </w:pPr>
  </w:style>
  <w:style w:type="character" w:customStyle="1" w:styleId="Char">
    <w:name w:val="Κεφαλίδα Char"/>
    <w:basedOn w:val="a0"/>
    <w:link w:val="a3"/>
    <w:uiPriority w:val="99"/>
    <w:semiHidden/>
    <w:rsid w:val="00D22136"/>
  </w:style>
  <w:style w:type="paragraph" w:styleId="a4">
    <w:name w:val="footer"/>
    <w:basedOn w:val="a"/>
    <w:link w:val="Char0"/>
    <w:uiPriority w:val="99"/>
    <w:semiHidden/>
    <w:unhideWhenUsed/>
    <w:rsid w:val="00D22136"/>
    <w:pPr>
      <w:tabs>
        <w:tab w:val="center" w:pos="4153"/>
        <w:tab w:val="right" w:pos="8306"/>
      </w:tabs>
      <w:spacing w:after="0" w:line="240" w:lineRule="auto"/>
    </w:pPr>
  </w:style>
  <w:style w:type="character" w:customStyle="1" w:styleId="Char0">
    <w:name w:val="Υποσέλιδο Char"/>
    <w:basedOn w:val="a0"/>
    <w:link w:val="a4"/>
    <w:uiPriority w:val="99"/>
    <w:semiHidden/>
    <w:rsid w:val="00D22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6446-E3FC-426E-9A86-67F610ED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626</Words>
  <Characters>3386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6</cp:revision>
  <dcterms:created xsi:type="dcterms:W3CDTF">2018-06-07T07:43:00Z</dcterms:created>
  <dcterms:modified xsi:type="dcterms:W3CDTF">2018-06-07T09:32:00Z</dcterms:modified>
</cp:coreProperties>
</file>